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1C2D3E" w:rsidP="00F158F1">
      <w:pPr>
        <w:rPr>
          <w:sz w:val="28"/>
          <w:szCs w:val="28"/>
        </w:rPr>
      </w:pPr>
      <w:r w:rsidRPr="001C2D3E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1E6CDB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273567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Karışımlar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CF5C62" w:rsidRDefault="00F158F1" w:rsidP="00F158F1">
      <w:pPr>
        <w:rPr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Karışımlar</w:t>
      </w:r>
    </w:p>
    <w:p w:rsidR="00CF5C62" w:rsidRPr="00CF5C62" w:rsidRDefault="00CF5C62" w:rsidP="00CF5C62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İki farklı maddenin kendi özelliklerini kaybetmeden bir arada bulunması ile </w:t>
      </w:r>
      <w:r w:rsidRPr="00CF5C62">
        <w:rPr>
          <w:b/>
          <w:bCs/>
          <w:color w:val="000000" w:themeColor="text1"/>
          <w:sz w:val="28"/>
          <w:szCs w:val="28"/>
        </w:rPr>
        <w:t>karışımlar</w:t>
      </w:r>
      <w:r w:rsidRPr="00CF5C62">
        <w:rPr>
          <w:color w:val="000000" w:themeColor="text1"/>
          <w:sz w:val="28"/>
          <w:szCs w:val="28"/>
        </w:rPr>
        <w:t> oluşur.</w:t>
      </w: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br/>
      </w:r>
      <w:proofErr w:type="gramStart"/>
      <w:r w:rsidRPr="00CF5C62">
        <w:rPr>
          <w:b/>
          <w:color w:val="000000" w:themeColor="text1"/>
          <w:sz w:val="28"/>
          <w:szCs w:val="28"/>
        </w:rPr>
        <w:t>Örnek:</w:t>
      </w:r>
      <w:r w:rsidRPr="00CF5C62">
        <w:rPr>
          <w:color w:val="000000" w:themeColor="text1"/>
          <w:sz w:val="28"/>
          <w:szCs w:val="28"/>
        </w:rPr>
        <w:t xml:space="preserve"> Tuzlu su. </w:t>
      </w:r>
      <w:proofErr w:type="gramEnd"/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Karışımların özellikleri:</w:t>
      </w:r>
    </w:p>
    <w:p w:rsidR="00CF5C62" w:rsidRPr="000813FB" w:rsidRDefault="00CF5C62" w:rsidP="00CF5C6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1.</w:t>
      </w:r>
      <w:r>
        <w:rPr>
          <w:b/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Birden fazla maddenin karışması ile oluşur.</w:t>
      </w:r>
    </w:p>
    <w:p w:rsidR="00CF5C62" w:rsidRPr="000813FB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2.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Karışımı oluşturanlar kendi özelliklerini kaybetmezler.</w:t>
      </w:r>
    </w:p>
    <w:p w:rsidR="00CF5C62" w:rsidRPr="000813FB" w:rsidRDefault="00CF5C62" w:rsidP="004209E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3.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Maddeler her oranda karışabilir. </w:t>
      </w:r>
    </w:p>
    <w:p w:rsidR="00CF5C62" w:rsidRPr="000813FB" w:rsidRDefault="00CF5C62" w:rsidP="00CF5C62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Örnek:</w:t>
      </w:r>
      <w:r w:rsidR="000813FB">
        <w:rPr>
          <w:color w:val="000000" w:themeColor="text1"/>
          <w:sz w:val="28"/>
          <w:szCs w:val="28"/>
        </w:rPr>
        <w:t> Bir bardak suyu</w:t>
      </w:r>
      <w:r w:rsidRPr="00CF5C62">
        <w:rPr>
          <w:color w:val="000000" w:themeColor="text1"/>
          <w:sz w:val="28"/>
          <w:szCs w:val="28"/>
        </w:rPr>
        <w:t xml:space="preserve"> istediğimiz oranda şekerle karıştırabiliriz.</w:t>
      </w:r>
    </w:p>
    <w:p w:rsidR="00CF5C62" w:rsidRPr="000813FB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4.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Fiziksel yolla ayrılırlar.</w:t>
      </w:r>
    </w:p>
    <w:p w:rsidR="00CF5C62" w:rsidRPr="000813FB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5.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Saf madde değildir.</w:t>
      </w:r>
    </w:p>
    <w:p w:rsidR="00CF5C62" w:rsidRPr="000813FB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6.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Formül ile yazılmazlar.</w:t>
      </w:r>
    </w:p>
    <w:p w:rsidR="00CF5C62" w:rsidRPr="000813FB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7.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Belirli bir erime, kaynama noktaları yoktur.</w:t>
      </w:r>
    </w:p>
    <w:p w:rsidR="00CF5C62" w:rsidRPr="000813FB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8.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Yoğunlukları sabit değildir.</w:t>
      </w:r>
    </w:p>
    <w:p w:rsidR="00CF5C62" w:rsidRPr="000813FB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9.</w:t>
      </w:r>
      <w:r w:rsidRPr="00CF5C6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Homojen veya heterojen olabilir.</w:t>
      </w:r>
    </w:p>
    <w:p w:rsidR="00CF5C62" w:rsidRPr="004209E6" w:rsidRDefault="00CF5C62" w:rsidP="00CF5C62">
      <w:pPr>
        <w:jc w:val="center"/>
        <w:textAlignment w:val="baseline"/>
        <w:rPr>
          <w:color w:val="000000" w:themeColor="text1"/>
          <w:sz w:val="16"/>
          <w:szCs w:val="16"/>
        </w:rPr>
      </w:pPr>
    </w:p>
    <w:p w:rsidR="00CF5C62" w:rsidRDefault="00CF5C62" w:rsidP="00CF5C62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CF5C62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2634084" cy="2171700"/>
            <wp:effectExtent l="19050" t="0" r="0" b="0"/>
            <wp:docPr id="1" name="Resim 1" descr="Karışım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ışımla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 l="9150" r="8824" b="4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084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9E6" w:rsidRDefault="004209E6" w:rsidP="00CF5C62">
      <w:pPr>
        <w:jc w:val="center"/>
        <w:textAlignment w:val="baseline"/>
        <w:rPr>
          <w:color w:val="000000" w:themeColor="text1"/>
          <w:sz w:val="28"/>
          <w:szCs w:val="28"/>
        </w:rPr>
      </w:pPr>
    </w:p>
    <w:p w:rsidR="004209E6" w:rsidRDefault="004209E6" w:rsidP="00CF5C62">
      <w:pPr>
        <w:jc w:val="center"/>
        <w:textAlignment w:val="baseline"/>
        <w:rPr>
          <w:color w:val="000000" w:themeColor="text1"/>
          <w:sz w:val="28"/>
          <w:szCs w:val="28"/>
        </w:rPr>
      </w:pPr>
    </w:p>
    <w:p w:rsidR="004209E6" w:rsidRDefault="004209E6" w:rsidP="00CF5C62">
      <w:pPr>
        <w:jc w:val="center"/>
        <w:textAlignment w:val="baseline"/>
        <w:rPr>
          <w:color w:val="000000" w:themeColor="text1"/>
          <w:sz w:val="28"/>
          <w:szCs w:val="28"/>
        </w:rPr>
      </w:pPr>
    </w:p>
    <w:p w:rsidR="00CF5C62" w:rsidRDefault="00CF5C62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Homojen Karışımlar (Çözelti)</w:t>
      </w:r>
    </w:p>
    <w:p w:rsidR="00CF5C62" w:rsidRPr="004209E6" w:rsidRDefault="00CF5C62" w:rsidP="00CF5C6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Karışımı oluşturan maddeler her tarafa eşit olarak dağılmıştır.</w:t>
      </w:r>
    </w:p>
    <w:p w:rsidR="000813FB" w:rsidRPr="000813FB" w:rsidRDefault="00CF5C62" w:rsidP="00CF5C62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209E6">
        <w:rPr>
          <w:color w:val="000000" w:themeColor="text1"/>
          <w:sz w:val="16"/>
          <w:szCs w:val="16"/>
        </w:rPr>
        <w:br/>
      </w:r>
      <w:r w:rsidR="000813FB" w:rsidRPr="000813FB">
        <w:rPr>
          <w:b/>
          <w:color w:val="000000" w:themeColor="text1"/>
          <w:sz w:val="28"/>
          <w:szCs w:val="28"/>
        </w:rPr>
        <w:t>Örnek:</w:t>
      </w:r>
    </w:p>
    <w:p w:rsidR="000813FB" w:rsidRPr="000813FB" w:rsidRDefault="00CF5C62" w:rsidP="000813FB">
      <w:pPr>
        <w:pStyle w:val="ListeParagraf"/>
        <w:numPr>
          <w:ilvl w:val="0"/>
          <w:numId w:val="29"/>
        </w:numPr>
        <w:shd w:val="clear" w:color="auto" w:fill="FFFFFF"/>
        <w:ind w:left="426" w:hanging="349"/>
        <w:textAlignment w:val="baseline"/>
        <w:rPr>
          <w:color w:val="000000" w:themeColor="text1"/>
          <w:sz w:val="28"/>
          <w:szCs w:val="28"/>
        </w:rPr>
      </w:pPr>
      <w:r w:rsidRPr="000813FB">
        <w:rPr>
          <w:color w:val="000000" w:themeColor="text1"/>
          <w:sz w:val="28"/>
          <w:szCs w:val="28"/>
        </w:rPr>
        <w:t xml:space="preserve">Tuz-su, </w:t>
      </w:r>
    </w:p>
    <w:p w:rsidR="000813FB" w:rsidRPr="000813FB" w:rsidRDefault="00CF5C62" w:rsidP="000813FB">
      <w:pPr>
        <w:pStyle w:val="ListeParagraf"/>
        <w:numPr>
          <w:ilvl w:val="0"/>
          <w:numId w:val="29"/>
        </w:numPr>
        <w:shd w:val="clear" w:color="auto" w:fill="FFFFFF"/>
        <w:ind w:left="426" w:hanging="349"/>
        <w:textAlignment w:val="baseline"/>
        <w:rPr>
          <w:color w:val="000000" w:themeColor="text1"/>
          <w:sz w:val="28"/>
          <w:szCs w:val="28"/>
        </w:rPr>
      </w:pPr>
      <w:r w:rsidRPr="000813FB">
        <w:rPr>
          <w:color w:val="000000" w:themeColor="text1"/>
          <w:sz w:val="28"/>
          <w:szCs w:val="28"/>
        </w:rPr>
        <w:t xml:space="preserve">Şeker-su, </w:t>
      </w:r>
    </w:p>
    <w:p w:rsidR="000813FB" w:rsidRPr="000813FB" w:rsidRDefault="000813FB" w:rsidP="000813FB">
      <w:pPr>
        <w:pStyle w:val="ListeParagraf"/>
        <w:numPr>
          <w:ilvl w:val="0"/>
          <w:numId w:val="29"/>
        </w:numPr>
        <w:shd w:val="clear" w:color="auto" w:fill="FFFFFF"/>
        <w:ind w:left="426" w:hanging="349"/>
        <w:textAlignment w:val="baseline"/>
        <w:rPr>
          <w:color w:val="000000" w:themeColor="text1"/>
          <w:sz w:val="28"/>
          <w:szCs w:val="28"/>
        </w:rPr>
      </w:pPr>
      <w:r w:rsidRPr="000813FB">
        <w:rPr>
          <w:color w:val="000000" w:themeColor="text1"/>
          <w:sz w:val="28"/>
          <w:szCs w:val="28"/>
        </w:rPr>
        <w:t>A</w:t>
      </w:r>
      <w:r w:rsidR="00CF5C62" w:rsidRPr="000813FB">
        <w:rPr>
          <w:color w:val="000000" w:themeColor="text1"/>
          <w:sz w:val="28"/>
          <w:szCs w:val="28"/>
        </w:rPr>
        <w:t xml:space="preserve">lkol-su </w:t>
      </w:r>
      <w:r w:rsidRPr="000813FB">
        <w:rPr>
          <w:color w:val="000000" w:themeColor="text1"/>
          <w:sz w:val="28"/>
          <w:szCs w:val="28"/>
        </w:rPr>
        <w:t>(kolonya)</w:t>
      </w: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209E6">
        <w:rPr>
          <w:color w:val="000000" w:themeColor="text1"/>
          <w:sz w:val="16"/>
          <w:szCs w:val="16"/>
        </w:rPr>
        <w:br/>
      </w:r>
      <w:r w:rsidRPr="00CF5C62">
        <w:rPr>
          <w:color w:val="000000" w:themeColor="text1"/>
          <w:sz w:val="28"/>
          <w:szCs w:val="28"/>
        </w:rPr>
        <w:t>Homojen karışımlara </w:t>
      </w:r>
      <w:r w:rsidRPr="00CF5C62">
        <w:rPr>
          <w:b/>
          <w:bCs/>
          <w:color w:val="000000" w:themeColor="text1"/>
          <w:sz w:val="28"/>
          <w:szCs w:val="28"/>
        </w:rPr>
        <w:t>çözelti</w:t>
      </w:r>
      <w:r w:rsidRPr="00CF5C62">
        <w:rPr>
          <w:color w:val="000000" w:themeColor="text1"/>
          <w:sz w:val="28"/>
          <w:szCs w:val="28"/>
        </w:rPr>
        <w:t> adı da verilmektedir.</w:t>
      </w: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Heterojen Karışım (Adi karışım)</w:t>
      </w:r>
    </w:p>
    <w:p w:rsidR="00CF5C62" w:rsidRPr="004209E6" w:rsidRDefault="00CF5C62" w:rsidP="00CF5C6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Karışımı oluşturan maddeler her tarafa eşit olarak dağılmaz.</w:t>
      </w: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209E6">
        <w:rPr>
          <w:color w:val="000000" w:themeColor="text1"/>
          <w:sz w:val="16"/>
          <w:szCs w:val="16"/>
        </w:rPr>
        <w:br/>
      </w:r>
      <w:r w:rsidRPr="00CF5C62">
        <w:rPr>
          <w:color w:val="000000" w:themeColor="text1"/>
          <w:sz w:val="28"/>
          <w:szCs w:val="28"/>
        </w:rPr>
        <w:t>Heterojen karışımlara </w:t>
      </w:r>
      <w:r w:rsidRPr="00CF5C62">
        <w:rPr>
          <w:b/>
          <w:bCs/>
          <w:color w:val="000000" w:themeColor="text1"/>
          <w:sz w:val="28"/>
          <w:szCs w:val="28"/>
        </w:rPr>
        <w:t>adi karışım</w:t>
      </w:r>
      <w:r w:rsidRPr="00CF5C62">
        <w:rPr>
          <w:color w:val="000000" w:themeColor="text1"/>
          <w:sz w:val="28"/>
          <w:szCs w:val="28"/>
        </w:rPr>
        <w:t> da denir.</w:t>
      </w:r>
    </w:p>
    <w:p w:rsidR="000813FB" w:rsidRPr="000813FB" w:rsidRDefault="00CF5C62" w:rsidP="00CF5C62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209E6">
        <w:rPr>
          <w:color w:val="000000" w:themeColor="text1"/>
          <w:sz w:val="16"/>
          <w:szCs w:val="16"/>
        </w:rPr>
        <w:br/>
      </w:r>
      <w:r w:rsidR="000813FB" w:rsidRPr="000813FB">
        <w:rPr>
          <w:b/>
          <w:color w:val="000000" w:themeColor="text1"/>
          <w:sz w:val="28"/>
          <w:szCs w:val="28"/>
        </w:rPr>
        <w:t>Örnek:</w:t>
      </w:r>
    </w:p>
    <w:p w:rsidR="000813FB" w:rsidRPr="000813FB" w:rsidRDefault="00CF5C62" w:rsidP="000813F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813FB">
        <w:rPr>
          <w:color w:val="000000" w:themeColor="text1"/>
          <w:sz w:val="28"/>
          <w:szCs w:val="28"/>
        </w:rPr>
        <w:t xml:space="preserve">Yağ-su, </w:t>
      </w:r>
    </w:p>
    <w:p w:rsidR="000813FB" w:rsidRPr="000813FB" w:rsidRDefault="000813FB" w:rsidP="000813F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813FB">
        <w:rPr>
          <w:color w:val="000000" w:themeColor="text1"/>
          <w:sz w:val="28"/>
          <w:szCs w:val="28"/>
        </w:rPr>
        <w:t>A</w:t>
      </w:r>
      <w:r w:rsidR="00CF5C62" w:rsidRPr="000813FB">
        <w:rPr>
          <w:color w:val="000000" w:themeColor="text1"/>
          <w:sz w:val="28"/>
          <w:szCs w:val="28"/>
        </w:rPr>
        <w:t xml:space="preserve">yran, </w:t>
      </w:r>
    </w:p>
    <w:p w:rsidR="000813FB" w:rsidRPr="000813FB" w:rsidRDefault="000813FB" w:rsidP="000813F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813FB">
        <w:rPr>
          <w:color w:val="000000" w:themeColor="text1"/>
          <w:sz w:val="28"/>
          <w:szCs w:val="28"/>
        </w:rPr>
        <w:t>Ç</w:t>
      </w:r>
      <w:r w:rsidR="00CF5C62" w:rsidRPr="000813FB">
        <w:rPr>
          <w:color w:val="000000" w:themeColor="text1"/>
          <w:sz w:val="28"/>
          <w:szCs w:val="28"/>
        </w:rPr>
        <w:t xml:space="preserve">amur, </w:t>
      </w:r>
    </w:p>
    <w:p w:rsidR="000813FB" w:rsidRPr="000813FB" w:rsidRDefault="000813FB" w:rsidP="000813FB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0813FB">
        <w:rPr>
          <w:color w:val="000000" w:themeColor="text1"/>
          <w:sz w:val="28"/>
          <w:szCs w:val="28"/>
        </w:rPr>
        <w:t>K</w:t>
      </w:r>
      <w:r w:rsidR="00CF5C62" w:rsidRPr="000813FB">
        <w:rPr>
          <w:color w:val="000000" w:themeColor="text1"/>
          <w:sz w:val="28"/>
          <w:szCs w:val="28"/>
        </w:rPr>
        <w:t xml:space="preserve">um-su </w:t>
      </w: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CF5C62">
        <w:rPr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1276350" cy="1704975"/>
            <wp:effectExtent l="19050" t="0" r="0" b="0"/>
            <wp:docPr id="2" name="Resim 2" descr="hetero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terojen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C62" w:rsidRPr="004209E6" w:rsidRDefault="00CF5C62" w:rsidP="00CF5C62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4209E6">
        <w:rPr>
          <w:color w:val="000000" w:themeColor="text1"/>
          <w:sz w:val="20"/>
          <w:szCs w:val="20"/>
        </w:rPr>
        <w:t>Heterojen Karışım (Su+Yağ)</w:t>
      </w: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Ayran ve süt </w:t>
      </w:r>
      <w:r w:rsidR="00961FC4">
        <w:rPr>
          <w:color w:val="000000" w:themeColor="text1"/>
          <w:sz w:val="28"/>
          <w:szCs w:val="28"/>
        </w:rPr>
        <w:t>heterojen karışımdır.</w:t>
      </w:r>
      <w:r w:rsidRPr="00CF5C62">
        <w:rPr>
          <w:color w:val="000000" w:themeColor="text1"/>
          <w:sz w:val="28"/>
          <w:szCs w:val="28"/>
        </w:rPr>
        <w:t xml:space="preserve"> </w:t>
      </w:r>
      <w:r w:rsidR="00961FC4">
        <w:rPr>
          <w:color w:val="000000" w:themeColor="text1"/>
          <w:sz w:val="28"/>
          <w:szCs w:val="28"/>
        </w:rPr>
        <w:t>Çünkü b</w:t>
      </w:r>
      <w:r w:rsidRPr="00CF5C62">
        <w:rPr>
          <w:color w:val="000000" w:themeColor="text1"/>
          <w:sz w:val="28"/>
          <w:szCs w:val="28"/>
        </w:rPr>
        <w:t xml:space="preserve">ir süre </w:t>
      </w:r>
      <w:r w:rsidR="00961FC4">
        <w:rPr>
          <w:color w:val="000000" w:themeColor="text1"/>
          <w:sz w:val="28"/>
          <w:szCs w:val="28"/>
        </w:rPr>
        <w:t>beklendiğinde yoğurt dibe çöker ve</w:t>
      </w:r>
      <w:r w:rsidRPr="00CF5C62">
        <w:rPr>
          <w:color w:val="000000" w:themeColor="text1"/>
          <w:sz w:val="28"/>
          <w:szCs w:val="28"/>
        </w:rPr>
        <w:t xml:space="preserve"> sütün üzerinde kaymak oluşur. </w:t>
      </w:r>
    </w:p>
    <w:p w:rsidR="00961FC4" w:rsidRPr="00CF5C62" w:rsidRDefault="00961FC4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F5C62" w:rsidRDefault="00CF5C62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lastRenderedPageBreak/>
        <w:t>Çözeltiyi oluşturan bileşenler:</w:t>
      </w:r>
    </w:p>
    <w:p w:rsidR="001D3876" w:rsidRPr="00961FC4" w:rsidRDefault="001D3876" w:rsidP="00961FC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D3876" w:rsidRPr="001D3876" w:rsidRDefault="00CF5C62" w:rsidP="001D3876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b/>
          <w:bCs/>
          <w:color w:val="000000" w:themeColor="text1"/>
          <w:sz w:val="28"/>
          <w:szCs w:val="28"/>
        </w:rPr>
        <w:t>Çözelti = Çözücü + Çözünen</w:t>
      </w:r>
    </w:p>
    <w:p w:rsidR="001D3876" w:rsidRPr="001D3876" w:rsidRDefault="001D3876" w:rsidP="001D387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F5C62" w:rsidRPr="001D3876" w:rsidRDefault="00CF5C62" w:rsidP="001D3876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color w:val="000000" w:themeColor="text1"/>
          <w:sz w:val="28"/>
          <w:szCs w:val="28"/>
        </w:rPr>
        <w:t>Şekerli su çözeltisinde, su çözücü şeker ise çözünendir.</w:t>
      </w:r>
    </w:p>
    <w:p w:rsidR="00CF5C62" w:rsidRPr="00CF5C62" w:rsidRDefault="00CF5C62" w:rsidP="00CF5C62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CF5C62" w:rsidRDefault="00CF5C62" w:rsidP="00CF5C62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proofErr w:type="gramStart"/>
      <w:r w:rsidRPr="00CF5C62">
        <w:rPr>
          <w:b/>
          <w:bCs/>
          <w:color w:val="000000" w:themeColor="text1"/>
          <w:sz w:val="28"/>
          <w:szCs w:val="28"/>
        </w:rPr>
        <w:t>Önemli !</w:t>
      </w:r>
      <w:proofErr w:type="gramEnd"/>
    </w:p>
    <w:p w:rsidR="001D3876" w:rsidRPr="001D3876" w:rsidRDefault="001D3876" w:rsidP="00CF5C6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D3876" w:rsidRDefault="00CF5C62" w:rsidP="001D3876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Suyun olduğu çözeltilerde su daima çözücüdür.</w:t>
      </w:r>
      <w:r w:rsidR="001D3876">
        <w:rPr>
          <w:color w:val="000000" w:themeColor="text1"/>
          <w:sz w:val="28"/>
          <w:szCs w:val="28"/>
        </w:rPr>
        <w:t xml:space="preserve"> </w:t>
      </w:r>
    </w:p>
    <w:p w:rsidR="001D3876" w:rsidRPr="001D3876" w:rsidRDefault="001D3876" w:rsidP="001D387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F5C62" w:rsidRDefault="001D3876" w:rsidP="001D3876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Suyun miktarı önemli değildir.</w:t>
      </w:r>
      <w:r w:rsidR="00EF2E6E">
        <w:rPr>
          <w:color w:val="000000" w:themeColor="text1"/>
          <w:sz w:val="28"/>
          <w:szCs w:val="28"/>
        </w:rPr>
        <w:t xml:space="preserve"> Miktarı az da olsa </w:t>
      </w:r>
      <w:r>
        <w:rPr>
          <w:color w:val="000000" w:themeColor="text1"/>
          <w:sz w:val="28"/>
          <w:szCs w:val="28"/>
        </w:rPr>
        <w:t>çözücüdür.</w:t>
      </w:r>
    </w:p>
    <w:p w:rsidR="001D3876" w:rsidRPr="001D3876" w:rsidRDefault="001D3876" w:rsidP="001D387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1D3876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Alkol ve su karışımında </w:t>
      </w:r>
      <w:r w:rsidR="001D3876">
        <w:rPr>
          <w:color w:val="000000" w:themeColor="text1"/>
          <w:sz w:val="28"/>
          <w:szCs w:val="28"/>
        </w:rPr>
        <w:t xml:space="preserve">da </w:t>
      </w:r>
      <w:r w:rsidRPr="00CF5C62">
        <w:rPr>
          <w:color w:val="000000" w:themeColor="text1"/>
          <w:sz w:val="28"/>
          <w:szCs w:val="28"/>
        </w:rPr>
        <w:t>su çözücü, alkol çözünendir.</w:t>
      </w:r>
    </w:p>
    <w:p w:rsidR="00CF5C62" w:rsidRPr="00CF5C62" w:rsidRDefault="00CF5C62" w:rsidP="00CF5C62">
      <w:pPr>
        <w:pStyle w:val="ListeParagraf"/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 xml:space="preserve">Çözünme </w:t>
      </w:r>
      <w:r w:rsidR="004209E6">
        <w:rPr>
          <w:b/>
          <w:bCs/>
          <w:color w:val="000000" w:themeColor="text1"/>
          <w:sz w:val="28"/>
          <w:szCs w:val="28"/>
        </w:rPr>
        <w:t>Nedir</w:t>
      </w:r>
      <w:r w:rsidRPr="00CF5C62">
        <w:rPr>
          <w:b/>
          <w:bCs/>
          <w:color w:val="000000" w:themeColor="text1"/>
          <w:sz w:val="28"/>
          <w:szCs w:val="28"/>
        </w:rPr>
        <w:t>?</w:t>
      </w:r>
    </w:p>
    <w:p w:rsidR="00CF5C62" w:rsidRPr="00961FC4" w:rsidRDefault="00CF5C62" w:rsidP="00CF5C6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Bir maddenin diğer madde içerisinde iyon veya moleküllerine ayrılmasına “çözünme” denir.</w:t>
      </w:r>
    </w:p>
    <w:p w:rsidR="004209E6" w:rsidRDefault="004209E6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209E6" w:rsidRPr="004209E6" w:rsidRDefault="004209E6" w:rsidP="00CF5C62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209E6">
        <w:rPr>
          <w:b/>
          <w:color w:val="000000" w:themeColor="text1"/>
          <w:sz w:val="28"/>
          <w:szCs w:val="28"/>
        </w:rPr>
        <w:t>Çözünmenin özellikleri:</w:t>
      </w:r>
    </w:p>
    <w:p w:rsidR="004209E6" w:rsidRPr="004209E6" w:rsidRDefault="004209E6" w:rsidP="00CF5C6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Default="00CF5C62" w:rsidP="001D3876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color w:val="000000" w:themeColor="text1"/>
          <w:sz w:val="28"/>
          <w:szCs w:val="28"/>
        </w:rPr>
        <w:t>Çözünmede iyon veya moleküller çözücü içerisine homojen olarak dağılır.</w:t>
      </w:r>
    </w:p>
    <w:p w:rsidR="004209E6" w:rsidRPr="004209E6" w:rsidRDefault="004209E6" w:rsidP="004209E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209E6" w:rsidRDefault="00CF5C62" w:rsidP="001D3876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color w:val="000000" w:themeColor="text1"/>
          <w:sz w:val="28"/>
          <w:szCs w:val="28"/>
        </w:rPr>
        <w:t xml:space="preserve">İyonlarına ayrılarak çözünen maddeler elektrik akımını iletir. </w:t>
      </w:r>
    </w:p>
    <w:p w:rsidR="004209E6" w:rsidRPr="004209E6" w:rsidRDefault="004209E6" w:rsidP="004209E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F5C62" w:rsidRDefault="00CF5C62" w:rsidP="004209E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color w:val="000000" w:themeColor="text1"/>
          <w:sz w:val="28"/>
          <w:szCs w:val="28"/>
        </w:rPr>
        <w:t>Tuzlu suda tuz</w:t>
      </w:r>
      <w:r w:rsidR="004209E6">
        <w:rPr>
          <w:color w:val="000000" w:themeColor="text1"/>
          <w:sz w:val="28"/>
          <w:szCs w:val="28"/>
        </w:rPr>
        <w:t>,</w:t>
      </w:r>
      <w:r w:rsidRPr="001D3876">
        <w:rPr>
          <w:color w:val="000000" w:themeColor="text1"/>
          <w:sz w:val="28"/>
          <w:szCs w:val="28"/>
        </w:rPr>
        <w:t xml:space="preserve"> iyonlarına ayrılarak çözünür.</w:t>
      </w:r>
    </w:p>
    <w:p w:rsidR="004209E6" w:rsidRPr="004209E6" w:rsidRDefault="004209E6" w:rsidP="004209E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209E6" w:rsidRDefault="00CF5C62" w:rsidP="001D3876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color w:val="000000" w:themeColor="text1"/>
          <w:sz w:val="28"/>
          <w:szCs w:val="28"/>
        </w:rPr>
        <w:t xml:space="preserve">Molekül halinde çözünen maddeler elektrik akımını iletmez. </w:t>
      </w:r>
    </w:p>
    <w:p w:rsidR="004209E6" w:rsidRPr="004209E6" w:rsidRDefault="004209E6" w:rsidP="004209E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CF5C62" w:rsidRPr="001D3876" w:rsidRDefault="00CF5C62" w:rsidP="004209E6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1D3876">
        <w:rPr>
          <w:color w:val="000000" w:themeColor="text1"/>
          <w:sz w:val="28"/>
          <w:szCs w:val="28"/>
        </w:rPr>
        <w:t>Şekerli suda şeker</w:t>
      </w:r>
      <w:r w:rsidR="004209E6">
        <w:rPr>
          <w:color w:val="000000" w:themeColor="text1"/>
          <w:sz w:val="28"/>
          <w:szCs w:val="28"/>
        </w:rPr>
        <w:t>,</w:t>
      </w:r>
      <w:r w:rsidRPr="001D3876">
        <w:rPr>
          <w:color w:val="000000" w:themeColor="text1"/>
          <w:sz w:val="28"/>
          <w:szCs w:val="28"/>
        </w:rPr>
        <w:t xml:space="preserve"> molekül halinde çözünür.</w:t>
      </w:r>
    </w:p>
    <w:p w:rsidR="00CF5C62" w:rsidRPr="00CF5C62" w:rsidRDefault="00CF5C62" w:rsidP="00CF5C62">
      <w:pPr>
        <w:shd w:val="clear" w:color="auto" w:fill="FFFFFF"/>
        <w:ind w:left="360"/>
        <w:textAlignment w:val="baseline"/>
        <w:rPr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Çözünme hızına etki eden faktörler:</w:t>
      </w:r>
    </w:p>
    <w:p w:rsidR="00CF5C62" w:rsidRPr="004209E6" w:rsidRDefault="00CF5C62" w:rsidP="00CF5C6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F5C62" w:rsidRPr="00CF5C62" w:rsidRDefault="00CF5C62" w:rsidP="004209E6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 xml:space="preserve">1. </w:t>
      </w:r>
      <w:r w:rsidR="004209E6"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Sıcaklık</w:t>
      </w:r>
    </w:p>
    <w:p w:rsidR="00CF5C62" w:rsidRPr="004209E6" w:rsidRDefault="00CF5C62" w:rsidP="00CF5C62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Sıcaklık artırıldığında, çözücü ve çözünen maddelerin taneciklerinin hızı artar. Buda çözünme hızını artırır.</w:t>
      </w:r>
    </w:p>
    <w:p w:rsidR="00CF5C62" w:rsidRPr="004209E6" w:rsidRDefault="00CF5C62" w:rsidP="00CF5C62">
      <w:pPr>
        <w:shd w:val="clear" w:color="auto" w:fill="FFFFFF"/>
        <w:textAlignment w:val="baseline"/>
        <w:rPr>
          <w:color w:val="000000" w:themeColor="text1"/>
          <w:sz w:val="16"/>
          <w:szCs w:val="16"/>
          <w:bdr w:val="none" w:sz="0" w:space="0" w:color="auto" w:frame="1"/>
        </w:rPr>
      </w:pPr>
    </w:p>
    <w:p w:rsidR="00CF5C62" w:rsidRPr="00CF5C62" w:rsidRDefault="00CF5C62" w:rsidP="004209E6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4209E6">
        <w:rPr>
          <w:b/>
          <w:color w:val="000000" w:themeColor="text1"/>
          <w:sz w:val="28"/>
          <w:szCs w:val="28"/>
          <w:bdr w:val="none" w:sz="0" w:space="0" w:color="auto" w:frame="1"/>
        </w:rPr>
        <w:lastRenderedPageBreak/>
        <w:t>Not:</w:t>
      </w:r>
      <w:r w:rsidRPr="004209E6">
        <w:rPr>
          <w:b/>
          <w:color w:val="000000" w:themeColor="text1"/>
          <w:sz w:val="28"/>
          <w:szCs w:val="28"/>
        </w:rPr>
        <w:t> </w:t>
      </w:r>
      <w:r w:rsidR="004209E6">
        <w:rPr>
          <w:b/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Sıcaklığın artmasıyla katı ve sıvıların çözünme hızı artarken, gazların çözünme hızı azalır.</w:t>
      </w:r>
    </w:p>
    <w:p w:rsidR="00CF5C62" w:rsidRPr="004209E6" w:rsidRDefault="00CF5C62" w:rsidP="00CF5C6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4209E6">
      <w:pPr>
        <w:shd w:val="clear" w:color="auto" w:fill="FFFFFF"/>
        <w:ind w:left="426" w:hanging="426"/>
        <w:textAlignment w:val="baseline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 xml:space="preserve">2. </w:t>
      </w:r>
      <w:r w:rsidR="004209E6"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Karıştırma</w:t>
      </w:r>
    </w:p>
    <w:p w:rsidR="00CF5C62" w:rsidRPr="004209E6" w:rsidRDefault="00CF5C62" w:rsidP="00CF5C6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209E6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Karıştırılma veya sallama çözünme hızını artırır. </w:t>
      </w:r>
    </w:p>
    <w:p w:rsidR="004209E6" w:rsidRPr="004209E6" w:rsidRDefault="004209E6" w:rsidP="00CF5C6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4209E6">
      <w:pPr>
        <w:shd w:val="clear" w:color="auto" w:fill="FFFFFF"/>
        <w:ind w:left="709" w:hanging="709"/>
        <w:textAlignment w:val="baseline"/>
        <w:rPr>
          <w:color w:val="000000" w:themeColor="text1"/>
          <w:sz w:val="28"/>
          <w:szCs w:val="28"/>
        </w:rPr>
      </w:pPr>
      <w:r w:rsidRPr="004209E6">
        <w:rPr>
          <w:b/>
          <w:color w:val="000000" w:themeColor="text1"/>
          <w:sz w:val="28"/>
          <w:szCs w:val="28"/>
          <w:bdr w:val="none" w:sz="0" w:space="0" w:color="auto" w:frame="1"/>
        </w:rPr>
        <w:t>Not:</w:t>
      </w:r>
      <w:r w:rsidRPr="00CF5C62">
        <w:rPr>
          <w:color w:val="000000" w:themeColor="text1"/>
          <w:sz w:val="28"/>
          <w:szCs w:val="28"/>
        </w:rPr>
        <w:t> </w:t>
      </w:r>
      <w:r w:rsidR="004209E6">
        <w:rPr>
          <w:color w:val="000000" w:themeColor="text1"/>
          <w:sz w:val="28"/>
          <w:szCs w:val="28"/>
        </w:rPr>
        <w:tab/>
      </w:r>
      <w:r w:rsidRPr="00CF5C62">
        <w:rPr>
          <w:color w:val="000000" w:themeColor="text1"/>
          <w:sz w:val="28"/>
          <w:szCs w:val="28"/>
        </w:rPr>
        <w:t>Karıştırma, gazların çözünme hızını azaltır.</w:t>
      </w:r>
    </w:p>
    <w:p w:rsidR="00CF5C62" w:rsidRPr="004209E6" w:rsidRDefault="00CF5C62" w:rsidP="00CF5C6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4209E6">
      <w:pPr>
        <w:shd w:val="clear" w:color="auto" w:fill="FFFFFF"/>
        <w:ind w:left="426" w:hanging="426"/>
        <w:textAlignment w:val="baseline"/>
        <w:outlineLvl w:val="3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 xml:space="preserve">3. </w:t>
      </w:r>
      <w:r w:rsidR="004209E6"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Tanecik Boyutu ( Temas Yüzeyi )</w:t>
      </w:r>
    </w:p>
    <w:p w:rsidR="00CF5C62" w:rsidRPr="004209E6" w:rsidRDefault="00CF5C62" w:rsidP="00CF5C62">
      <w:pPr>
        <w:shd w:val="clear" w:color="auto" w:fill="FFFFFF"/>
        <w:textAlignment w:val="baseline"/>
        <w:outlineLvl w:val="3"/>
        <w:rPr>
          <w:color w:val="000000" w:themeColor="text1"/>
          <w:sz w:val="16"/>
          <w:szCs w:val="16"/>
        </w:rPr>
      </w:pPr>
    </w:p>
    <w:p w:rsid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Çözünen maddelerin küçültülmesi </w:t>
      </w:r>
      <w:r w:rsidR="004209E6">
        <w:rPr>
          <w:color w:val="000000" w:themeColor="text1"/>
          <w:sz w:val="28"/>
          <w:szCs w:val="28"/>
        </w:rPr>
        <w:t>(</w:t>
      </w:r>
      <w:r w:rsidRPr="00CF5C62">
        <w:rPr>
          <w:color w:val="000000" w:themeColor="text1"/>
          <w:sz w:val="28"/>
          <w:szCs w:val="28"/>
        </w:rPr>
        <w:t>toz haline getir</w:t>
      </w:r>
      <w:r w:rsidR="004209E6">
        <w:rPr>
          <w:color w:val="000000" w:themeColor="text1"/>
          <w:sz w:val="28"/>
          <w:szCs w:val="28"/>
        </w:rPr>
        <w:t>mek)</w:t>
      </w:r>
      <w:r w:rsidRPr="00CF5C62">
        <w:rPr>
          <w:color w:val="000000" w:themeColor="text1"/>
          <w:sz w:val="28"/>
          <w:szCs w:val="28"/>
        </w:rPr>
        <w:t xml:space="preserve"> çözünme hızını artırır.</w:t>
      </w:r>
    </w:p>
    <w:p w:rsidR="004209E6" w:rsidRPr="004209E6" w:rsidRDefault="004209E6" w:rsidP="00CF5C6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Suyun içerisinde pudra şekeri daha hızlı çözünürken, toz şeker orta, kesme şeker geç çözünür.</w:t>
      </w: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 Çözelti Çeşitleri</w:t>
      </w:r>
    </w:p>
    <w:p w:rsidR="00CF5C62" w:rsidRPr="00CF5C62" w:rsidRDefault="00CF5C62" w:rsidP="00CF5C62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a-</w:t>
      </w:r>
      <w:r>
        <w:rPr>
          <w:b/>
          <w:bCs/>
          <w:color w:val="000000" w:themeColor="text1"/>
          <w:sz w:val="28"/>
          <w:szCs w:val="28"/>
        </w:rPr>
        <w:t>)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Maddenin Hallerine Göre Çözeltiler</w:t>
      </w:r>
    </w:p>
    <w:p w:rsidR="00CF5C62" w:rsidRPr="00961FC4" w:rsidRDefault="00CF5C62" w:rsidP="00CF5C6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pStyle w:val="ListeParagraf"/>
        <w:numPr>
          <w:ilvl w:val="0"/>
          <w:numId w:val="2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Katı + Sıvı çözeltiler:</w:t>
      </w:r>
      <w:r w:rsidRPr="00CF5C62">
        <w:rPr>
          <w:color w:val="000000" w:themeColor="text1"/>
          <w:sz w:val="28"/>
          <w:szCs w:val="28"/>
        </w:rPr>
        <w:t> </w:t>
      </w:r>
    </w:p>
    <w:p w:rsidR="00961FC4" w:rsidRDefault="00CF5C62" w:rsidP="00961FC4">
      <w:pPr>
        <w:pStyle w:val="ListeParagraf"/>
        <w:numPr>
          <w:ilvl w:val="0"/>
          <w:numId w:val="3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Su ve şeker (Şerbet), </w:t>
      </w:r>
    </w:p>
    <w:p w:rsidR="00CF5C62" w:rsidRDefault="00CF5C62" w:rsidP="00961FC4">
      <w:pPr>
        <w:pStyle w:val="ListeParagraf"/>
        <w:numPr>
          <w:ilvl w:val="0"/>
          <w:numId w:val="33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 ve tuz</w:t>
      </w:r>
    </w:p>
    <w:p w:rsidR="00961FC4" w:rsidRPr="00961FC4" w:rsidRDefault="00961FC4" w:rsidP="00CF5C62">
      <w:pPr>
        <w:pStyle w:val="ListeParagraf"/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pStyle w:val="ListeParagraf"/>
        <w:numPr>
          <w:ilvl w:val="0"/>
          <w:numId w:val="2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 xml:space="preserve"> Sıvı + Sıvı çözeltiler:</w:t>
      </w:r>
      <w:r w:rsidRPr="00CF5C62">
        <w:rPr>
          <w:color w:val="000000" w:themeColor="text1"/>
          <w:sz w:val="28"/>
          <w:szCs w:val="28"/>
        </w:rPr>
        <w:t> </w:t>
      </w:r>
    </w:p>
    <w:p w:rsidR="00961FC4" w:rsidRDefault="00CF5C62" w:rsidP="00961FC4">
      <w:pPr>
        <w:pStyle w:val="ListeParagraf"/>
        <w:numPr>
          <w:ilvl w:val="0"/>
          <w:numId w:val="3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Alkol ve su, </w:t>
      </w:r>
    </w:p>
    <w:p w:rsidR="00CF5C62" w:rsidRDefault="00961FC4" w:rsidP="00961FC4">
      <w:pPr>
        <w:pStyle w:val="ListeParagraf"/>
        <w:numPr>
          <w:ilvl w:val="0"/>
          <w:numId w:val="34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="00CF5C62" w:rsidRPr="00CF5C62">
        <w:rPr>
          <w:color w:val="000000" w:themeColor="text1"/>
          <w:sz w:val="28"/>
          <w:szCs w:val="28"/>
        </w:rPr>
        <w:t>irke (su + asetik asit)</w:t>
      </w:r>
    </w:p>
    <w:p w:rsidR="00961FC4" w:rsidRPr="00961FC4" w:rsidRDefault="00961FC4" w:rsidP="00CF5C62">
      <w:pPr>
        <w:pStyle w:val="ListeParagraf"/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pStyle w:val="ListeParagraf"/>
        <w:numPr>
          <w:ilvl w:val="0"/>
          <w:numId w:val="2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Katı + Katı çözeltiler (Alaşımlar):</w:t>
      </w:r>
      <w:r w:rsidRPr="00CF5C62">
        <w:rPr>
          <w:color w:val="000000" w:themeColor="text1"/>
          <w:sz w:val="28"/>
          <w:szCs w:val="28"/>
        </w:rPr>
        <w:t> </w:t>
      </w:r>
    </w:p>
    <w:p w:rsidR="00961FC4" w:rsidRDefault="00CF5C62" w:rsidP="00961FC4">
      <w:pPr>
        <w:pStyle w:val="ListeParagraf"/>
        <w:numPr>
          <w:ilvl w:val="0"/>
          <w:numId w:val="3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Metal para, </w:t>
      </w:r>
    </w:p>
    <w:p w:rsidR="00961FC4" w:rsidRDefault="00961FC4" w:rsidP="00961FC4">
      <w:pPr>
        <w:pStyle w:val="ListeParagraf"/>
        <w:numPr>
          <w:ilvl w:val="0"/>
          <w:numId w:val="3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B</w:t>
      </w:r>
      <w:r w:rsidR="00CF5C62" w:rsidRPr="00CF5C62">
        <w:rPr>
          <w:color w:val="000000" w:themeColor="text1"/>
          <w:sz w:val="28"/>
          <w:szCs w:val="28"/>
        </w:rPr>
        <w:t xml:space="preserve">ilezik (Altın ve bakır), </w:t>
      </w:r>
    </w:p>
    <w:p w:rsidR="00CF5C62" w:rsidRDefault="00961FC4" w:rsidP="00961FC4">
      <w:pPr>
        <w:pStyle w:val="ListeParagraf"/>
        <w:numPr>
          <w:ilvl w:val="0"/>
          <w:numId w:val="35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</w:t>
      </w:r>
      <w:r w:rsidR="00CF5C62" w:rsidRPr="00CF5C62">
        <w:rPr>
          <w:color w:val="000000" w:themeColor="text1"/>
          <w:sz w:val="28"/>
          <w:szCs w:val="28"/>
        </w:rPr>
        <w:t>ehim (Kurşun + Kalay)</w:t>
      </w:r>
    </w:p>
    <w:p w:rsidR="00961FC4" w:rsidRPr="00961FC4" w:rsidRDefault="00961FC4" w:rsidP="00CF5C62">
      <w:pPr>
        <w:pStyle w:val="ListeParagraf"/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pStyle w:val="ListeParagraf"/>
        <w:numPr>
          <w:ilvl w:val="0"/>
          <w:numId w:val="2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Sıvı + Gaz çözeltiler:</w:t>
      </w:r>
      <w:r w:rsidRPr="00CF5C62">
        <w:rPr>
          <w:color w:val="000000" w:themeColor="text1"/>
          <w:sz w:val="28"/>
          <w:szCs w:val="28"/>
        </w:rPr>
        <w:t> </w:t>
      </w:r>
    </w:p>
    <w:p w:rsidR="00961FC4" w:rsidRDefault="00CF5C62" w:rsidP="00961FC4">
      <w:pPr>
        <w:pStyle w:val="ListeParagraf"/>
        <w:numPr>
          <w:ilvl w:val="0"/>
          <w:numId w:val="3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Gazoz, </w:t>
      </w:r>
    </w:p>
    <w:p w:rsidR="00CF5C62" w:rsidRDefault="00961FC4" w:rsidP="00961FC4">
      <w:pPr>
        <w:pStyle w:val="ListeParagraf"/>
        <w:numPr>
          <w:ilvl w:val="0"/>
          <w:numId w:val="36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</w:t>
      </w:r>
      <w:r w:rsidR="00CF5C62" w:rsidRPr="00CF5C62">
        <w:rPr>
          <w:color w:val="000000" w:themeColor="text1"/>
          <w:sz w:val="28"/>
          <w:szCs w:val="28"/>
        </w:rPr>
        <w:t>u ve oksijen</w:t>
      </w:r>
    </w:p>
    <w:p w:rsidR="00961FC4" w:rsidRPr="00961FC4" w:rsidRDefault="00961FC4" w:rsidP="00CF5C62">
      <w:pPr>
        <w:pStyle w:val="ListeParagraf"/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pStyle w:val="ListeParagraf"/>
        <w:numPr>
          <w:ilvl w:val="0"/>
          <w:numId w:val="28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Gaz + Gaz çözeltiler:</w:t>
      </w:r>
      <w:r w:rsidRPr="00CF5C62">
        <w:rPr>
          <w:color w:val="000000" w:themeColor="text1"/>
          <w:sz w:val="28"/>
          <w:szCs w:val="28"/>
        </w:rPr>
        <w:t> </w:t>
      </w:r>
    </w:p>
    <w:p w:rsidR="00CF5C62" w:rsidRPr="00CF5C62" w:rsidRDefault="00CF5C62" w:rsidP="00961FC4">
      <w:pPr>
        <w:pStyle w:val="ListeParagraf"/>
        <w:numPr>
          <w:ilvl w:val="0"/>
          <w:numId w:val="37"/>
        </w:num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Hava (Azot ve oksijen)</w:t>
      </w:r>
    </w:p>
    <w:p w:rsidR="00CF5C62" w:rsidRPr="00CF5C62" w:rsidRDefault="00CF5C62" w:rsidP="00CF5C62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lastRenderedPageBreak/>
        <w:t>b-</w:t>
      </w:r>
      <w:r>
        <w:rPr>
          <w:b/>
          <w:bCs/>
          <w:color w:val="000000" w:themeColor="text1"/>
          <w:sz w:val="28"/>
          <w:szCs w:val="28"/>
        </w:rPr>
        <w:t>)</w:t>
      </w:r>
      <w:r w:rsidRPr="00CF5C62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Çözünen Madde Miktarına Göre Çözeltiler</w:t>
      </w:r>
    </w:p>
    <w:p w:rsidR="00CF5C62" w:rsidRPr="00961FC4" w:rsidRDefault="00CF5C62" w:rsidP="00CF5C6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Çözeltiler çözünen madde miktarına göre derişik veya seyreltik olarak ikiye ayrılır.</w:t>
      </w:r>
    </w:p>
    <w:p w:rsidR="00CF5C62" w:rsidRPr="00961FC4" w:rsidRDefault="00CF5C62" w:rsidP="00CF5C62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CF5C62" w:rsidRP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Derişik çözelti: </w:t>
      </w:r>
      <w:r w:rsidRPr="00CF5C62">
        <w:rPr>
          <w:color w:val="000000" w:themeColor="text1"/>
          <w:sz w:val="28"/>
          <w:szCs w:val="28"/>
        </w:rPr>
        <w:t>Çözünen madde miktarının fazla olmasıdır.</w:t>
      </w:r>
    </w:p>
    <w:p w:rsidR="00961FC4" w:rsidRPr="00961FC4" w:rsidRDefault="00961FC4" w:rsidP="00CF5C6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961FC4" w:rsidRPr="00CF5C62" w:rsidRDefault="00961FC4" w:rsidP="00961FC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Derişik çözeltiyi seyreltik hale getirmek için çözücü miktarı artırılmalıdır.</w:t>
      </w:r>
    </w:p>
    <w:p w:rsidR="00CF5C62" w:rsidRDefault="00CF5C62" w:rsidP="00CF5C62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961FC4">
        <w:rPr>
          <w:color w:val="000000" w:themeColor="text1"/>
          <w:sz w:val="16"/>
          <w:szCs w:val="16"/>
        </w:rPr>
        <w:br/>
      </w:r>
      <w:r w:rsidRPr="00CF5C62">
        <w:rPr>
          <w:b/>
          <w:bCs/>
          <w:color w:val="000000" w:themeColor="text1"/>
          <w:sz w:val="28"/>
          <w:szCs w:val="28"/>
        </w:rPr>
        <w:t>Seyreltik çözelti: </w:t>
      </w:r>
      <w:r w:rsidRPr="00CF5C62">
        <w:rPr>
          <w:color w:val="000000" w:themeColor="text1"/>
          <w:sz w:val="28"/>
          <w:szCs w:val="28"/>
        </w:rPr>
        <w:t>Çözünen madde miktarının az olmasıdır.</w:t>
      </w:r>
    </w:p>
    <w:p w:rsidR="00961FC4" w:rsidRPr="00961FC4" w:rsidRDefault="00961FC4" w:rsidP="00CF5C62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CF5C62" w:rsidRDefault="00CF5C62" w:rsidP="00961FC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Seyreltik çözeltiyi derişik hale getirmek için, çözünen madde miktarı artırılmalı veya çözücü madde buharlaştırılarak uzaklaştırılmalıdır.</w:t>
      </w:r>
    </w:p>
    <w:p w:rsidR="00CF5C62" w:rsidRPr="00CF5C62" w:rsidRDefault="00CF5C62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CF5C62">
        <w:rPr>
          <w:b/>
          <w:bCs/>
          <w:color w:val="000000" w:themeColor="text1"/>
          <w:sz w:val="28"/>
          <w:szCs w:val="28"/>
        </w:rPr>
        <w:t>c-</w:t>
      </w:r>
      <w:r>
        <w:rPr>
          <w:b/>
          <w:bCs/>
          <w:color w:val="000000" w:themeColor="text1"/>
          <w:sz w:val="28"/>
          <w:szCs w:val="28"/>
        </w:rPr>
        <w:t>)</w:t>
      </w:r>
      <w:r w:rsidRPr="00CF5C62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ab/>
      </w:r>
      <w:r w:rsidRPr="00CF5C62">
        <w:rPr>
          <w:b/>
          <w:bCs/>
          <w:color w:val="000000" w:themeColor="text1"/>
          <w:sz w:val="28"/>
          <w:szCs w:val="28"/>
        </w:rPr>
        <w:t>Elektrik İletkenliklerine Göre Çözeltiler</w:t>
      </w:r>
    </w:p>
    <w:p w:rsidR="00CF5C62" w:rsidRPr="00961FC4" w:rsidRDefault="00CF5C62" w:rsidP="00CF5C62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CF5C62" w:rsidRPr="00CF5C62" w:rsidRDefault="008B3657" w:rsidP="008B3657">
      <w:pPr>
        <w:shd w:val="clear" w:color="auto" w:fill="FFFFFF"/>
        <w:ind w:left="851" w:hanging="425"/>
        <w:textAlignment w:val="baseline"/>
        <w:outlineLvl w:val="2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1-) </w:t>
      </w:r>
      <w:r>
        <w:rPr>
          <w:b/>
          <w:bCs/>
          <w:color w:val="000000" w:themeColor="text1"/>
          <w:sz w:val="28"/>
          <w:szCs w:val="28"/>
        </w:rPr>
        <w:tab/>
      </w:r>
      <w:r w:rsidR="00CF5C62" w:rsidRPr="00CF5C62">
        <w:rPr>
          <w:b/>
          <w:bCs/>
          <w:color w:val="000000" w:themeColor="text1"/>
          <w:sz w:val="28"/>
          <w:szCs w:val="28"/>
        </w:rPr>
        <w:t>Elektrolit çözelti</w:t>
      </w:r>
      <w:r w:rsidR="00CF5C62" w:rsidRPr="00CF5C62">
        <w:rPr>
          <w:color w:val="000000" w:themeColor="text1"/>
          <w:sz w:val="28"/>
          <w:szCs w:val="28"/>
        </w:rPr>
        <w:t xml:space="preserve">: Elektrik akımını iletebilen çözeltidir. </w:t>
      </w:r>
    </w:p>
    <w:p w:rsidR="00961FC4" w:rsidRPr="00961FC4" w:rsidRDefault="00961FC4" w:rsidP="008B3657">
      <w:pPr>
        <w:shd w:val="clear" w:color="auto" w:fill="FFFFFF"/>
        <w:ind w:left="709" w:hanging="283"/>
        <w:textAlignment w:val="baseline"/>
        <w:outlineLvl w:val="2"/>
        <w:rPr>
          <w:b/>
          <w:color w:val="000000" w:themeColor="text1"/>
          <w:sz w:val="16"/>
          <w:szCs w:val="16"/>
        </w:rPr>
      </w:pPr>
    </w:p>
    <w:p w:rsidR="00CF5C62" w:rsidRPr="00CF5C62" w:rsidRDefault="00CF5C62" w:rsidP="008B3657">
      <w:pPr>
        <w:shd w:val="clear" w:color="auto" w:fill="FFFFFF"/>
        <w:ind w:left="709" w:hanging="283"/>
        <w:textAlignment w:val="baseline"/>
        <w:outlineLvl w:val="2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Örnek:</w:t>
      </w:r>
      <w:r w:rsidRPr="00CF5C62">
        <w:rPr>
          <w:color w:val="000000" w:themeColor="text1"/>
          <w:sz w:val="28"/>
          <w:szCs w:val="28"/>
        </w:rPr>
        <w:t xml:space="preserve"> Tuzlu su, sirkeli su</w:t>
      </w:r>
    </w:p>
    <w:p w:rsidR="008B3657" w:rsidRDefault="008B3657" w:rsidP="008B3657">
      <w:pPr>
        <w:shd w:val="clear" w:color="auto" w:fill="FFFFFF"/>
        <w:ind w:left="709" w:hanging="283"/>
        <w:textAlignment w:val="baseline"/>
        <w:outlineLvl w:val="2"/>
        <w:rPr>
          <w:color w:val="000000" w:themeColor="text1"/>
          <w:sz w:val="16"/>
          <w:szCs w:val="16"/>
        </w:rPr>
      </w:pPr>
    </w:p>
    <w:p w:rsidR="00CF5C62" w:rsidRPr="00CF5C62" w:rsidRDefault="008B3657" w:rsidP="008B3657">
      <w:pPr>
        <w:shd w:val="clear" w:color="auto" w:fill="FFFFFF"/>
        <w:ind w:left="851" w:hanging="425"/>
        <w:textAlignment w:val="baseline"/>
        <w:outlineLvl w:val="2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2-) </w:t>
      </w:r>
      <w:r>
        <w:rPr>
          <w:b/>
          <w:bCs/>
          <w:color w:val="000000" w:themeColor="text1"/>
          <w:sz w:val="28"/>
          <w:szCs w:val="28"/>
        </w:rPr>
        <w:tab/>
      </w:r>
      <w:r w:rsidR="00CF5C62" w:rsidRPr="00CF5C62">
        <w:rPr>
          <w:b/>
          <w:bCs/>
          <w:color w:val="000000" w:themeColor="text1"/>
          <w:sz w:val="28"/>
          <w:szCs w:val="28"/>
        </w:rPr>
        <w:t>Elektrolit olmayan çözelti</w:t>
      </w:r>
      <w:r w:rsidR="00CF5C62" w:rsidRPr="00CF5C62">
        <w:rPr>
          <w:color w:val="000000" w:themeColor="text1"/>
          <w:sz w:val="28"/>
          <w:szCs w:val="28"/>
        </w:rPr>
        <w:t xml:space="preserve">: Elektrik akımını iletmeyen çözeltidir. </w:t>
      </w:r>
    </w:p>
    <w:p w:rsidR="00961FC4" w:rsidRPr="00961FC4" w:rsidRDefault="00961FC4" w:rsidP="008B3657">
      <w:pPr>
        <w:shd w:val="clear" w:color="auto" w:fill="FFFFFF"/>
        <w:ind w:left="709" w:hanging="283"/>
        <w:textAlignment w:val="baseline"/>
        <w:outlineLvl w:val="2"/>
        <w:rPr>
          <w:b/>
          <w:color w:val="000000" w:themeColor="text1"/>
          <w:sz w:val="16"/>
          <w:szCs w:val="16"/>
        </w:rPr>
      </w:pPr>
    </w:p>
    <w:p w:rsidR="00CF5C62" w:rsidRPr="00CF5C62" w:rsidRDefault="00CF5C62" w:rsidP="008B3657">
      <w:pPr>
        <w:shd w:val="clear" w:color="auto" w:fill="FFFFFF"/>
        <w:ind w:left="709" w:hanging="283"/>
        <w:textAlignment w:val="baseline"/>
        <w:outlineLvl w:val="2"/>
        <w:rPr>
          <w:color w:val="000000" w:themeColor="text1"/>
          <w:sz w:val="28"/>
          <w:szCs w:val="28"/>
        </w:rPr>
      </w:pPr>
      <w:r w:rsidRPr="00CF5C62">
        <w:rPr>
          <w:b/>
          <w:color w:val="000000" w:themeColor="text1"/>
          <w:sz w:val="28"/>
          <w:szCs w:val="28"/>
        </w:rPr>
        <w:t>Örnek:</w:t>
      </w:r>
      <w:r w:rsidRPr="00CF5C62">
        <w:rPr>
          <w:color w:val="000000" w:themeColor="text1"/>
          <w:sz w:val="28"/>
          <w:szCs w:val="28"/>
        </w:rPr>
        <w:t xml:space="preserve"> Şekerli su, alkollü su</w:t>
      </w:r>
    </w:p>
    <w:p w:rsidR="00CF5C62" w:rsidRPr="00CF5C62" w:rsidRDefault="00CF5C62" w:rsidP="00CF5C62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741D56" w:rsidRDefault="00741D56" w:rsidP="00CF5C62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CF5C62" w:rsidRPr="00CF5C62" w:rsidRDefault="00CF5C62" w:rsidP="00741D56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ind w:left="6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lastRenderedPageBreak/>
        <w:t>Homojen Karışım (Çözelti) Örnekleri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Hava (Azot + Oksijen + Karbondioksit 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Madeni para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Sirke (Asetik asit + su )</w:t>
      </w:r>
      <w:bookmarkStart w:id="0" w:name="more"/>
      <w:bookmarkEnd w:id="0"/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Çelik ( Demir + Karbon 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Kolonya ( Alkol + Su + Esans 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Deniz suyu (Su + tuz + oksijen 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Lehim (Kurşun + Kalay 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Gazoz ( Su + Karbondioksit 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Petrol ürünleri  ( Benzin, motorin, gaz yağı 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Maden suyu ( Su + Karbondioksit + Mineraller)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Amalgam ( Cıva + Gümüş + Bakır + Kalay 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Tunç (Bronz) ( Bakır + Kalay 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Bilezik (Altın + Bakır 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Kola </w:t>
      </w:r>
      <w:proofErr w:type="gramStart"/>
      <w:r w:rsidRPr="00CF5C62">
        <w:rPr>
          <w:color w:val="000000" w:themeColor="text1"/>
          <w:sz w:val="28"/>
          <w:szCs w:val="28"/>
        </w:rPr>
        <w:t>(</w:t>
      </w:r>
      <w:proofErr w:type="gramEnd"/>
      <w:r w:rsidRPr="00CF5C62">
        <w:rPr>
          <w:color w:val="000000" w:themeColor="text1"/>
          <w:sz w:val="28"/>
          <w:szCs w:val="28"/>
        </w:rPr>
        <w:t>Su + Karbondioksit + Şeker + Kafein + Fosforik asit + ... 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Tentürdiyot ( İyot + Alkol 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proofErr w:type="spellStart"/>
      <w:r w:rsidRPr="00CF5C62">
        <w:rPr>
          <w:color w:val="000000" w:themeColor="text1"/>
          <w:sz w:val="28"/>
          <w:szCs w:val="28"/>
        </w:rPr>
        <w:t>Prinç</w:t>
      </w:r>
      <w:proofErr w:type="spellEnd"/>
      <w:r w:rsidRPr="00CF5C62">
        <w:rPr>
          <w:color w:val="000000" w:themeColor="text1"/>
          <w:sz w:val="28"/>
          <w:szCs w:val="28"/>
        </w:rPr>
        <w:t xml:space="preserve"> ( Bakır + Çinko 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Soda ( Su + Karbondioksit + Mineraller)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Şekerli su ( Şerbet 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Tuzlu su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Sabunlu su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Asitli su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Bazlı su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Çay ( İçerisinde posa olmayacak)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Cam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Göz damlası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Oksijenli su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proofErr w:type="spellStart"/>
      <w:r w:rsidRPr="00CF5C62">
        <w:rPr>
          <w:color w:val="000000" w:themeColor="text1"/>
          <w:sz w:val="28"/>
          <w:szCs w:val="28"/>
        </w:rPr>
        <w:t>Antifirizli</w:t>
      </w:r>
      <w:proofErr w:type="spellEnd"/>
      <w:r w:rsidRPr="00CF5C62">
        <w:rPr>
          <w:color w:val="000000" w:themeColor="text1"/>
          <w:sz w:val="28"/>
          <w:szCs w:val="28"/>
        </w:rPr>
        <w:t xml:space="preserve"> su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Çeşme suyu ( İçerisinde temiz su akmalıdır 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Şampuan ( Markaya göre heterojen olabilir )</w:t>
      </w:r>
    </w:p>
    <w:p w:rsidR="00CF5C62" w:rsidRPr="00CF5C62" w:rsidRDefault="00CF5C62" w:rsidP="00CF5C62">
      <w:pPr>
        <w:numPr>
          <w:ilvl w:val="0"/>
          <w:numId w:val="26"/>
        </w:numPr>
        <w:tabs>
          <w:tab w:val="left" w:pos="4536"/>
        </w:tabs>
        <w:ind w:left="426" w:right="-3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Diş macunu ( Markaya göre heterojen olabilir )</w:t>
      </w:r>
    </w:p>
    <w:p w:rsidR="00CF5C62" w:rsidRPr="00CF5C62" w:rsidRDefault="00CF5C62" w:rsidP="00CF5C62">
      <w:pPr>
        <w:pStyle w:val="ListeParagraf"/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br/>
      </w:r>
      <w:r w:rsidRPr="00CF5C62">
        <w:rPr>
          <w:color w:val="000000" w:themeColor="text1"/>
          <w:sz w:val="28"/>
          <w:szCs w:val="28"/>
        </w:rPr>
        <w:br/>
      </w:r>
    </w:p>
    <w:p w:rsidR="00CF5C62" w:rsidRPr="00CF5C62" w:rsidRDefault="00CF5C62" w:rsidP="00CF5C62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ind w:left="6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lastRenderedPageBreak/>
        <w:t xml:space="preserve">Heterojen Karışım </w:t>
      </w:r>
    </w:p>
    <w:p w:rsidR="00CF5C62" w:rsidRPr="00CF5C62" w:rsidRDefault="00CF5C62" w:rsidP="00CF5C62">
      <w:pPr>
        <w:pStyle w:val="Balk3"/>
        <w:pBdr>
          <w:top w:val="dashed" w:sz="6" w:space="4" w:color="454545"/>
          <w:bottom w:val="dashed" w:sz="6" w:space="4" w:color="454545"/>
        </w:pBdr>
        <w:shd w:val="clear" w:color="auto" w:fill="FFFFFF"/>
        <w:spacing w:before="0" w:beforeAutospacing="0" w:after="0" w:afterAutospacing="0"/>
        <w:ind w:left="6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( Adi Karışım ) Örnekleri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Süt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Ayran ( Yoğurt + Su )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Kan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Çamur ( Toprak + Su )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Sis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İs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Duman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Bulut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Buhar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Toz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Reçel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Meyve suları (Çalkalayarak içiniz)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İlaç şurupları (Çalkalayarak içiniz)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Toprak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Türk kahvesi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Lav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Portakal suyu ( İçerisinde posa vardır)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Limonata ( Su + şeker + limon parçaları )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Yoğurt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Ketçap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Mayonez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proofErr w:type="spellStart"/>
      <w:r w:rsidRPr="00CF5C62">
        <w:rPr>
          <w:color w:val="000000" w:themeColor="text1"/>
          <w:sz w:val="28"/>
          <w:szCs w:val="28"/>
        </w:rPr>
        <w:t>Tereyağ</w:t>
      </w:r>
      <w:proofErr w:type="spellEnd"/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Jöle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Duvar boyası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Parfüm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Tuz + pul biber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Mercimek çorbası (Çorbalar)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Beton harcı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Beton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Salata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Yemekler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Kek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Ekmek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Peynir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Hamur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Pizza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Ayakkabı boyası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Mermer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Granit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Sünger taşı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lastRenderedPageBreak/>
        <w:t>Ham petrol ( Süspansiyon )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 xml:space="preserve">Mürekkep ( </w:t>
      </w:r>
      <w:proofErr w:type="spellStart"/>
      <w:r w:rsidRPr="00CF5C62">
        <w:rPr>
          <w:color w:val="000000" w:themeColor="text1"/>
          <w:sz w:val="28"/>
          <w:szCs w:val="28"/>
        </w:rPr>
        <w:t>Kolloit</w:t>
      </w:r>
      <w:proofErr w:type="spellEnd"/>
      <w:r w:rsidRPr="00CF5C62">
        <w:rPr>
          <w:color w:val="000000" w:themeColor="text1"/>
          <w:sz w:val="28"/>
          <w:szCs w:val="28"/>
        </w:rPr>
        <w:t xml:space="preserve"> )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Köpük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Demir tozu + Tuz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Kum + Çakıl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Tuz + Şeker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Nişasta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Yağ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Benzin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Tebeşir tozu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Talaş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Kum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Cıva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Kükürt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Demir tozu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Naftalin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Süt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Gliserin</w:t>
      </w:r>
    </w:p>
    <w:p w:rsidR="00CF5C62" w:rsidRPr="00CF5C62" w:rsidRDefault="00CF5C62" w:rsidP="00CF5C62">
      <w:pPr>
        <w:numPr>
          <w:ilvl w:val="0"/>
          <w:numId w:val="26"/>
        </w:numPr>
        <w:ind w:left="426"/>
        <w:rPr>
          <w:color w:val="000000" w:themeColor="text1"/>
          <w:sz w:val="28"/>
          <w:szCs w:val="28"/>
        </w:rPr>
      </w:pPr>
      <w:r w:rsidRPr="00CF5C62">
        <w:rPr>
          <w:color w:val="000000" w:themeColor="text1"/>
          <w:sz w:val="28"/>
          <w:szCs w:val="28"/>
        </w:rPr>
        <w:t>Su + Un </w:t>
      </w:r>
    </w:p>
    <w:p w:rsidR="00CF5C62" w:rsidRPr="00CF5C62" w:rsidRDefault="00CF5C62" w:rsidP="00CF5C62">
      <w:pPr>
        <w:ind w:left="426"/>
        <w:rPr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ind w:left="426"/>
        <w:rPr>
          <w:b/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ind w:left="426"/>
        <w:rPr>
          <w:b/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ind w:left="426"/>
        <w:rPr>
          <w:b/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ind w:left="426"/>
        <w:rPr>
          <w:b/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rPr>
          <w:b/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rPr>
          <w:b/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rPr>
          <w:b/>
          <w:color w:val="000000" w:themeColor="text1"/>
          <w:sz w:val="28"/>
          <w:szCs w:val="28"/>
        </w:rPr>
      </w:pPr>
    </w:p>
    <w:p w:rsidR="00CF5C62" w:rsidRPr="00CF5C62" w:rsidRDefault="00CF5C62" w:rsidP="00CF5C62">
      <w:pPr>
        <w:rPr>
          <w:b/>
          <w:color w:val="000000" w:themeColor="text1"/>
          <w:sz w:val="28"/>
          <w:szCs w:val="28"/>
        </w:rPr>
      </w:pPr>
    </w:p>
    <w:p w:rsidR="00CF5C62" w:rsidRDefault="00CF5C62" w:rsidP="00CF5C62">
      <w:pPr>
        <w:rPr>
          <w:b/>
          <w:color w:val="000000" w:themeColor="text1"/>
          <w:sz w:val="26"/>
          <w:szCs w:val="26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3C312A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1869EE" w:rsidRDefault="001869EE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Default="00F158F1" w:rsidP="00711F2A">
      <w:pPr>
        <w:rPr>
          <w:b/>
          <w:sz w:val="28"/>
          <w:szCs w:val="28"/>
        </w:rPr>
      </w:pP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12"/>
      <w:footerReference w:type="even" r:id="rId13"/>
      <w:footerReference w:type="default" r:id="rId14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213" w:rsidRDefault="001D1213">
      <w:r>
        <w:separator/>
      </w:r>
    </w:p>
  </w:endnote>
  <w:endnote w:type="continuationSeparator" w:id="0">
    <w:p w:rsidR="001D1213" w:rsidRDefault="001D1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1C2D3E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1C2D3E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EF2E6E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213" w:rsidRDefault="001D1213">
      <w:r>
        <w:separator/>
      </w:r>
    </w:p>
  </w:footnote>
  <w:footnote w:type="continuationSeparator" w:id="0">
    <w:p w:rsidR="001D1213" w:rsidRDefault="001D12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1E6CDB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273567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273567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273567">
      <w:rPr>
        <w:sz w:val="22"/>
        <w:szCs w:val="22"/>
      </w:rPr>
      <w:t>Karışımlar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1C2D3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1C2D3E" w:rsidRPr="001879A4">
      <w:rPr>
        <w:sz w:val="22"/>
        <w:szCs w:val="22"/>
      </w:rPr>
      <w:fldChar w:fldCharType="separate"/>
    </w:r>
    <w:r w:rsidR="00EF2E6E">
      <w:rPr>
        <w:noProof/>
        <w:sz w:val="22"/>
        <w:szCs w:val="22"/>
      </w:rPr>
      <w:t>2</w:t>
    </w:r>
    <w:r w:rsidR="001C2D3E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1C2D3E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1C2D3E" w:rsidRPr="001879A4">
      <w:rPr>
        <w:sz w:val="22"/>
        <w:szCs w:val="22"/>
      </w:rPr>
      <w:fldChar w:fldCharType="separate"/>
    </w:r>
    <w:r w:rsidR="00EF2E6E">
      <w:rPr>
        <w:noProof/>
        <w:sz w:val="22"/>
        <w:szCs w:val="22"/>
      </w:rPr>
      <w:t>4</w:t>
    </w:r>
    <w:r w:rsidR="001C2D3E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648A"/>
    <w:multiLevelType w:val="hybridMultilevel"/>
    <w:tmpl w:val="B170A94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B5C73"/>
    <w:multiLevelType w:val="hybridMultilevel"/>
    <w:tmpl w:val="013EFD6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0554F5"/>
    <w:multiLevelType w:val="hybridMultilevel"/>
    <w:tmpl w:val="09EE447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767A9A"/>
    <w:multiLevelType w:val="hybridMultilevel"/>
    <w:tmpl w:val="8BF6D60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747BE4"/>
    <w:multiLevelType w:val="hybridMultilevel"/>
    <w:tmpl w:val="66ECFEC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9A7AF7"/>
    <w:multiLevelType w:val="hybridMultilevel"/>
    <w:tmpl w:val="574EDB1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376E09"/>
    <w:multiLevelType w:val="hybridMultilevel"/>
    <w:tmpl w:val="43441E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685049"/>
    <w:multiLevelType w:val="multilevel"/>
    <w:tmpl w:val="8F948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5DA62EB"/>
    <w:multiLevelType w:val="hybridMultilevel"/>
    <w:tmpl w:val="5A5843F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E41063"/>
    <w:multiLevelType w:val="hybridMultilevel"/>
    <w:tmpl w:val="D422968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970D2F"/>
    <w:multiLevelType w:val="multilevel"/>
    <w:tmpl w:val="E5F45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142C39"/>
    <w:multiLevelType w:val="multilevel"/>
    <w:tmpl w:val="A090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2749B0"/>
    <w:multiLevelType w:val="hybridMultilevel"/>
    <w:tmpl w:val="337809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D55624"/>
    <w:multiLevelType w:val="hybridMultilevel"/>
    <w:tmpl w:val="E9CE332C"/>
    <w:lvl w:ilvl="0" w:tplc="CD409D58">
      <w:start w:val="1"/>
      <w:numFmt w:val="bullet"/>
      <w:lvlText w:val=""/>
      <w:lvlJc w:val="left"/>
      <w:pPr>
        <w:ind w:left="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9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660225"/>
    <w:multiLevelType w:val="hybridMultilevel"/>
    <w:tmpl w:val="DF9CEDF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A7314E"/>
    <w:multiLevelType w:val="hybridMultilevel"/>
    <w:tmpl w:val="4F2EE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3"/>
  </w:num>
  <w:num w:numId="4">
    <w:abstractNumId w:val="20"/>
  </w:num>
  <w:num w:numId="5">
    <w:abstractNumId w:val="29"/>
  </w:num>
  <w:num w:numId="6">
    <w:abstractNumId w:val="6"/>
  </w:num>
  <w:num w:numId="7">
    <w:abstractNumId w:val="10"/>
  </w:num>
  <w:num w:numId="8">
    <w:abstractNumId w:val="36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27"/>
  </w:num>
  <w:num w:numId="14">
    <w:abstractNumId w:val="30"/>
  </w:num>
  <w:num w:numId="15">
    <w:abstractNumId w:val="35"/>
  </w:num>
  <w:num w:numId="16">
    <w:abstractNumId w:val="24"/>
  </w:num>
  <w:num w:numId="17">
    <w:abstractNumId w:val="2"/>
  </w:num>
  <w:num w:numId="18">
    <w:abstractNumId w:val="19"/>
  </w:num>
  <w:num w:numId="19">
    <w:abstractNumId w:val="32"/>
  </w:num>
  <w:num w:numId="20">
    <w:abstractNumId w:val="12"/>
  </w:num>
  <w:num w:numId="21">
    <w:abstractNumId w:val="33"/>
  </w:num>
  <w:num w:numId="22">
    <w:abstractNumId w:val="21"/>
  </w:num>
  <w:num w:numId="23">
    <w:abstractNumId w:val="25"/>
  </w:num>
  <w:num w:numId="24">
    <w:abstractNumId w:val="14"/>
  </w:num>
  <w:num w:numId="25">
    <w:abstractNumId w:val="11"/>
  </w:num>
  <w:num w:numId="26">
    <w:abstractNumId w:val="31"/>
  </w:num>
  <w:num w:numId="27">
    <w:abstractNumId w:val="3"/>
  </w:num>
  <w:num w:numId="28">
    <w:abstractNumId w:val="9"/>
  </w:num>
  <w:num w:numId="29">
    <w:abstractNumId w:val="13"/>
  </w:num>
  <w:num w:numId="30">
    <w:abstractNumId w:val="34"/>
  </w:num>
  <w:num w:numId="31">
    <w:abstractNumId w:val="28"/>
  </w:num>
  <w:num w:numId="32">
    <w:abstractNumId w:val="0"/>
  </w:num>
  <w:num w:numId="33">
    <w:abstractNumId w:val="5"/>
  </w:num>
  <w:num w:numId="34">
    <w:abstractNumId w:val="26"/>
  </w:num>
  <w:num w:numId="35">
    <w:abstractNumId w:val="7"/>
  </w:num>
  <w:num w:numId="36">
    <w:abstractNumId w:val="15"/>
  </w:num>
  <w:num w:numId="37">
    <w:abstractNumId w:val="1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13FB"/>
    <w:rsid w:val="0008303E"/>
    <w:rsid w:val="000B7D61"/>
    <w:rsid w:val="000C59DE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C2D3E"/>
    <w:rsid w:val="001D1213"/>
    <w:rsid w:val="001D3876"/>
    <w:rsid w:val="001D38FD"/>
    <w:rsid w:val="001D78F0"/>
    <w:rsid w:val="001E2177"/>
    <w:rsid w:val="001E59F4"/>
    <w:rsid w:val="001E6CDB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3567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16237"/>
    <w:rsid w:val="004209E6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15FF7"/>
    <w:rsid w:val="00533A25"/>
    <w:rsid w:val="00534352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1D56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3657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1FC4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37CFF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4751D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3D82"/>
    <w:rsid w:val="00CF5C6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1BE5"/>
    <w:rsid w:val="00EB448C"/>
    <w:rsid w:val="00EB5E83"/>
    <w:rsid w:val="00EC0499"/>
    <w:rsid w:val="00EC4BD7"/>
    <w:rsid w:val="00ED723E"/>
    <w:rsid w:val="00EE70C1"/>
    <w:rsid w:val="00EF1737"/>
    <w:rsid w:val="00EF2E6E"/>
    <w:rsid w:val="00F158F1"/>
    <w:rsid w:val="00F16883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CF5C6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CF5C62"/>
    <w:rPr>
      <w:b/>
      <w:bCs/>
      <w:sz w:val="27"/>
      <w:szCs w:val="27"/>
    </w:rPr>
  </w:style>
  <w:style w:type="paragraph" w:styleId="BalonMetni">
    <w:name w:val="Balloon Text"/>
    <w:basedOn w:val="Normal"/>
    <w:link w:val="BalonMetniChar"/>
    <w:rsid w:val="00CF5C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F5C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4/07/Karisimlar.jp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fenbilim.net/wp-content/uploads/2014/07/heterojen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B4983-E907-4DB2-A901-7088C554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4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46</cp:revision>
  <cp:lastPrinted>2017-02-12T19:20:00Z</cp:lastPrinted>
  <dcterms:created xsi:type="dcterms:W3CDTF">2017-02-12T11:34:00Z</dcterms:created>
  <dcterms:modified xsi:type="dcterms:W3CDTF">2017-07-27T14:34:00Z</dcterms:modified>
</cp:coreProperties>
</file>